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82A4D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5EEEF4C9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  <w:r>
        <w:rPr>
          <w:rFonts w:hint="eastAsia" w:ascii="楷体_GB2312" w:hAnsi="Times New Roman" w:eastAsia="楷体_GB2312" w:cs="Times New Roman"/>
          <w:b/>
          <w:bCs/>
          <w:kern w:val="2"/>
        </w:rPr>
        <w:t>四川省学校国有资产与教育装备科研课题</w:t>
      </w:r>
    </w:p>
    <w:p w14:paraId="55A98167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38494CA1">
      <w:pPr>
        <w:jc w:val="center"/>
        <w:rPr>
          <w:rFonts w:hAnsi="Times New Roman" w:cs="Times New Roman"/>
          <w:kern w:val="2"/>
          <w:sz w:val="72"/>
          <w:szCs w:val="24"/>
        </w:rPr>
      </w:pPr>
      <w:r>
        <w:rPr>
          <w:rFonts w:hint="eastAsia" w:hAnsi="Times New Roman" w:cs="Times New Roman"/>
          <w:kern w:val="2"/>
          <w:sz w:val="72"/>
          <w:szCs w:val="24"/>
        </w:rPr>
        <w:t>工 作 报 告</w:t>
      </w:r>
    </w:p>
    <w:p w14:paraId="3FD765D4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158333C7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200E79D5">
      <w:pPr>
        <w:spacing w:line="600" w:lineRule="exact"/>
        <w:ind w:left="880"/>
        <w:rPr>
          <w:rFonts w:ascii="宋体"/>
          <w:b/>
          <w:spacing w:val="-6"/>
          <w:u w:val="single"/>
        </w:rPr>
      </w:pPr>
      <w:r>
        <w:rPr>
          <w:rFonts w:hint="eastAsia" w:ascii="宋体"/>
          <w:spacing w:val="100"/>
        </w:rPr>
        <w:t>课题编号</w:t>
      </w:r>
      <w:r>
        <w:rPr>
          <w:rFonts w:ascii="宋体"/>
          <w:spacing w:val="-6"/>
        </w:rPr>
        <w:t xml:space="preserve"> </w:t>
      </w:r>
      <w:r>
        <w:rPr>
          <w:rFonts w:ascii="宋体"/>
          <w:spacing w:val="-6"/>
          <w:u w:val="single"/>
        </w:rPr>
        <w:t xml:space="preserve">   </w:t>
      </w:r>
      <w:r>
        <w:rPr>
          <w:rFonts w:ascii="宋体"/>
          <w:b/>
          <w:spacing w:val="-6"/>
          <w:u w:val="single"/>
        </w:rPr>
        <w:t xml:space="preserve">  </w:t>
      </w:r>
      <w:r>
        <w:rPr>
          <w:rFonts w:hint="eastAsia" w:ascii="宋体"/>
          <w:b/>
          <w:spacing w:val="-6"/>
          <w:u w:val="single"/>
        </w:rPr>
        <w:t xml:space="preserve">           </w:t>
      </w:r>
      <w:r>
        <w:rPr>
          <w:rFonts w:ascii="宋体"/>
          <w:b/>
          <w:spacing w:val="-6"/>
          <w:u w:val="single"/>
        </w:rPr>
        <w:t xml:space="preserve">          </w:t>
      </w:r>
      <w:r>
        <w:rPr>
          <w:rFonts w:ascii="宋体"/>
          <w:b/>
          <w:spacing w:val="-6"/>
          <w:u w:val="single"/>
        </w:rPr>
        <w:tab/>
      </w:r>
    </w:p>
    <w:p w14:paraId="0EAC9841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100"/>
        </w:rPr>
        <w:t>课题名称</w:t>
      </w:r>
      <w:r>
        <w:rPr>
          <w:rFonts w:ascii="宋体"/>
          <w:u w:val="single"/>
        </w:rPr>
        <w:t xml:space="preserve">   </w:t>
      </w:r>
      <w:r>
        <w:rPr>
          <w:rFonts w:ascii="宋体"/>
          <w:b/>
          <w:u w:val="single"/>
        </w:rPr>
        <w:t xml:space="preserve">         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</w:p>
    <w:p w14:paraId="7188C799">
      <w:pPr>
        <w:spacing w:line="600" w:lineRule="exact"/>
        <w:ind w:left="880"/>
        <w:rPr>
          <w:rFonts w:ascii="宋体"/>
          <w:spacing w:val="30"/>
        </w:rPr>
      </w:pPr>
      <w:r>
        <w:rPr>
          <w:rFonts w:hint="eastAsia" w:ascii="宋体"/>
          <w:spacing w:val="30"/>
        </w:rPr>
        <w:t>课题负责人</w:t>
      </w:r>
      <w:r>
        <w:rPr>
          <w:rFonts w:ascii="宋体"/>
          <w:spacing w:val="30"/>
        </w:rPr>
        <w:t xml:space="preserve"> </w:t>
      </w:r>
      <w:r>
        <w:rPr>
          <w:rFonts w:ascii="宋体"/>
          <w:spacing w:val="30"/>
          <w:u w:val="single"/>
        </w:rPr>
        <w:t xml:space="preserve">   </w:t>
      </w:r>
      <w:r>
        <w:rPr>
          <w:rFonts w:ascii="宋体"/>
          <w:b/>
          <w:spacing w:val="30"/>
          <w:u w:val="single"/>
        </w:rPr>
        <w:t xml:space="preserve">      </w:t>
      </w:r>
      <w:r>
        <w:rPr>
          <w:rFonts w:hint="eastAsia" w:ascii="宋体"/>
          <w:b/>
          <w:spacing w:val="30"/>
          <w:u w:val="single"/>
        </w:rPr>
        <w:t xml:space="preserve">  </w:t>
      </w:r>
      <w:r>
        <w:rPr>
          <w:rFonts w:ascii="宋体"/>
          <w:b/>
          <w:spacing w:val="30"/>
          <w:u w:val="single"/>
        </w:rPr>
        <w:t xml:space="preserve">       </w:t>
      </w:r>
      <w:r>
        <w:rPr>
          <w:rFonts w:ascii="宋体"/>
          <w:spacing w:val="30"/>
          <w:u w:val="single"/>
        </w:rPr>
        <w:tab/>
      </w:r>
    </w:p>
    <w:p w14:paraId="5D7AF25A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-6"/>
        </w:rPr>
        <w:t>课题承担单位</w:t>
      </w:r>
      <w:r>
        <w:rPr>
          <w:rFonts w:ascii="宋体"/>
        </w:rPr>
        <w:t xml:space="preserve"> </w:t>
      </w:r>
      <w:r>
        <w:rPr>
          <w:rFonts w:ascii="宋体"/>
          <w:u w:val="single"/>
        </w:rPr>
        <w:t xml:space="preserve">   </w:t>
      </w:r>
      <w:r>
        <w:rPr>
          <w:rFonts w:ascii="宋体"/>
          <w:b/>
          <w:u w:val="single"/>
        </w:rPr>
        <w:t xml:space="preserve">         </w:t>
      </w:r>
      <w:r>
        <w:rPr>
          <w:rFonts w:hint="eastAsia" w:ascii="宋体"/>
          <w:b/>
          <w:u w:val="single"/>
        </w:rPr>
        <w:t xml:space="preserve"> </w:t>
      </w:r>
      <w:r>
        <w:rPr>
          <w:rFonts w:ascii="宋体"/>
          <w:b/>
          <w:u w:val="single"/>
        </w:rPr>
        <w:t xml:space="preserve">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</w:t>
      </w:r>
      <w:r>
        <w:rPr>
          <w:rFonts w:hint="eastAsia" w:ascii="宋体"/>
          <w:u w:val="single"/>
        </w:rPr>
        <w:t xml:space="preserve">  </w:t>
      </w:r>
    </w:p>
    <w:p w14:paraId="3960BE5A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100"/>
        </w:rPr>
        <w:t>填报日期</w:t>
      </w:r>
      <w:r>
        <w:rPr>
          <w:rFonts w:ascii="宋体"/>
          <w:b/>
          <w:u w:val="single"/>
        </w:rPr>
        <w:t xml:space="preserve">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  </w:t>
      </w:r>
      <w:r>
        <w:rPr>
          <w:rFonts w:hint="eastAsia" w:ascii="宋体"/>
          <w:u w:val="single"/>
        </w:rPr>
        <w:t xml:space="preserve"> </w:t>
      </w:r>
      <w:r>
        <w:rPr>
          <w:rFonts w:ascii="宋体"/>
          <w:u w:val="single"/>
        </w:rPr>
        <w:t xml:space="preserve"> </w:t>
      </w:r>
      <w:r>
        <w:rPr>
          <w:rFonts w:hint="eastAsia" w:ascii="宋体"/>
          <w:u w:val="single"/>
        </w:rPr>
        <w:t xml:space="preserve">       </w:t>
      </w:r>
      <w:r>
        <w:rPr>
          <w:rFonts w:ascii="宋体"/>
          <w:u w:val="single"/>
        </w:rPr>
        <w:t xml:space="preserve">   </w:t>
      </w:r>
      <w:r>
        <w:rPr>
          <w:rFonts w:hint="eastAsia" w:ascii="宋体"/>
          <w:u w:val="single"/>
        </w:rPr>
        <w:t xml:space="preserve">  </w:t>
      </w:r>
      <w:r>
        <w:rPr>
          <w:rFonts w:ascii="宋体"/>
          <w:u w:val="single"/>
        </w:rPr>
        <w:t xml:space="preserve">  </w:t>
      </w:r>
      <w:r>
        <w:rPr>
          <w:rFonts w:hint="eastAsia" w:ascii="宋体"/>
          <w:u w:val="single"/>
        </w:rPr>
        <w:t xml:space="preserve"> </w:t>
      </w:r>
      <w:r>
        <w:rPr>
          <w:rFonts w:ascii="宋体"/>
          <w:u w:val="single"/>
        </w:rPr>
        <w:t xml:space="preserve"> </w:t>
      </w:r>
    </w:p>
    <w:p w14:paraId="65CF3D33">
      <w:pPr>
        <w:spacing w:line="600" w:lineRule="exact"/>
        <w:jc w:val="center"/>
        <w:rPr>
          <w:rFonts w:ascii="宋体" w:hAnsi="Times New Roman" w:eastAsia="宋体" w:cs="Times New Roman"/>
          <w:kern w:val="2"/>
          <w:sz w:val="21"/>
          <w:szCs w:val="24"/>
        </w:rPr>
      </w:pPr>
    </w:p>
    <w:p w14:paraId="70C9DE73">
      <w:pPr>
        <w:spacing w:line="600" w:lineRule="exact"/>
        <w:jc w:val="center"/>
        <w:rPr>
          <w:rFonts w:ascii="宋体" w:hAnsi="Times New Roman" w:eastAsia="宋体" w:cs="Times New Roman"/>
          <w:kern w:val="2"/>
          <w:sz w:val="21"/>
          <w:szCs w:val="24"/>
        </w:rPr>
      </w:pPr>
    </w:p>
    <w:p w14:paraId="6A683892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56A5785E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09514DED">
      <w:pPr>
        <w:jc w:val="center"/>
        <w:rPr>
          <w:rFonts w:ascii="Times New Roman" w:hAnsi="Times New Roman" w:eastAsia="宋体" w:cs="Times New Roman"/>
          <w:b/>
          <w:kern w:val="2"/>
          <w:sz w:val="44"/>
          <w:szCs w:val="24"/>
        </w:rPr>
      </w:pPr>
    </w:p>
    <w:p w14:paraId="117A3604">
      <w:pPr>
        <w:jc w:val="center"/>
        <w:rPr>
          <w:rFonts w:ascii="楷体_GB2312" w:hAnsi="Times New Roman" w:eastAsia="楷体_GB2312" w:cs="Times New Roman"/>
          <w:bCs/>
          <w:kern w:val="2"/>
          <w:sz w:val="28"/>
          <w:szCs w:val="24"/>
        </w:rPr>
      </w:pPr>
      <w:r>
        <w:rPr>
          <w:rFonts w:hint="eastAsia" w:ascii="楷体_GB2312" w:hAnsi="Times New Roman" w:eastAsia="楷体_GB2312" w:cs="Times New Roman"/>
          <w:bCs/>
          <w:kern w:val="2"/>
          <w:sz w:val="28"/>
          <w:szCs w:val="24"/>
        </w:rPr>
        <w:t>四川省学校国有资产与教育装备中心 制</w:t>
      </w:r>
    </w:p>
    <w:p w14:paraId="5BE75D10">
      <w:pPr>
        <w:jc w:val="center"/>
        <w:rPr>
          <w:rFonts w:ascii="楷体_GB2312" w:hAnsi="Times New Roman" w:eastAsia="楷体_GB2312" w:cs="Times New Roman"/>
          <w:bCs/>
          <w:kern w:val="2"/>
          <w:sz w:val="28"/>
          <w:szCs w:val="24"/>
        </w:rPr>
      </w:pPr>
    </w:p>
    <w:p w14:paraId="2EE78894">
      <w:pPr>
        <w:widowControl/>
        <w:ind w:firstLine="614" w:firstLineChars="192"/>
        <w:jc w:val="left"/>
        <w:rPr>
          <w:rFonts w:ascii="仿宋_GB2312" w:eastAsia="仿宋_GB2312" w:cs="Times New Roman"/>
          <w:kern w:val="2"/>
        </w:rPr>
      </w:pPr>
      <w:r>
        <w:rPr>
          <w:rFonts w:ascii="仿宋_GB2312" w:eastAsia="仿宋_GB2312" w:cs="Times New Roman"/>
          <w:kern w:val="2"/>
        </w:rPr>
        <w:br w:type="page"/>
      </w:r>
      <w:r>
        <w:rPr>
          <w:rFonts w:hint="eastAsia" w:ascii="仿宋_GB2312" w:eastAsia="仿宋_GB2312" w:cs="Times New Roman"/>
          <w:kern w:val="2"/>
        </w:rPr>
        <w:t>工作报告的参考框架：</w:t>
      </w:r>
    </w:p>
    <w:p w14:paraId="5CC91ABF">
      <w:pPr>
        <w:widowControl/>
        <w:ind w:firstLine="627" w:firstLineChars="196"/>
        <w:jc w:val="left"/>
        <w:rPr>
          <w:rFonts w:ascii="仿宋_GB2312" w:eastAsia="仿宋_GB2312" w:cs="Times New Roman"/>
          <w:kern w:val="2"/>
        </w:rPr>
      </w:pPr>
      <w:r>
        <w:rPr>
          <w:rFonts w:hint="eastAsia" w:ascii="仿宋_GB2312" w:eastAsia="仿宋_GB2312" w:cs="Times New Roman"/>
          <w:kern w:val="2"/>
        </w:rPr>
        <w:t>标题</w:t>
      </w:r>
    </w:p>
    <w:p w14:paraId="79792590">
      <w:pPr>
        <w:widowControl/>
        <w:ind w:firstLine="627" w:firstLineChars="196"/>
        <w:jc w:val="left"/>
        <w:rPr>
          <w:rFonts w:ascii="仿宋_GB2312" w:eastAsia="仿宋_GB2312" w:cs="Times New Roman"/>
          <w:kern w:val="2"/>
        </w:rPr>
      </w:pPr>
      <w:r>
        <w:rPr>
          <w:rFonts w:hint="eastAsia" w:ascii="仿宋_GB2312" w:eastAsia="仿宋_GB2312" w:cs="Times New Roman"/>
          <w:kern w:val="2"/>
        </w:rPr>
        <w:t>课题组成员的构成及分工情况</w:t>
      </w:r>
    </w:p>
    <w:p w14:paraId="0E70E083">
      <w:pPr>
        <w:widowControl/>
        <w:ind w:firstLine="627" w:firstLineChars="196"/>
        <w:jc w:val="left"/>
        <w:rPr>
          <w:rFonts w:ascii="仿宋_GB2312" w:eastAsia="仿宋_GB2312" w:cs="Times New Roman"/>
          <w:kern w:val="2"/>
        </w:rPr>
      </w:pPr>
      <w:r>
        <w:rPr>
          <w:rFonts w:hint="eastAsia" w:ascii="仿宋_GB2312" w:eastAsia="仿宋_GB2312" w:cs="Times New Roman"/>
          <w:kern w:val="2"/>
        </w:rPr>
        <w:t>研究的主要过程和活动开展情况</w:t>
      </w:r>
    </w:p>
    <w:p w14:paraId="0BA324F7">
      <w:pPr>
        <w:widowControl/>
        <w:ind w:firstLine="627" w:firstLineChars="196"/>
        <w:jc w:val="left"/>
        <w:rPr>
          <w:rFonts w:ascii="仿宋_GB2312" w:eastAsia="仿宋_GB2312" w:cs="Times New Roman"/>
          <w:kern w:val="2"/>
        </w:rPr>
      </w:pPr>
      <w:r>
        <w:rPr>
          <w:rFonts w:hint="eastAsia" w:ascii="仿宋_GB2312" w:eastAsia="仿宋_GB2312" w:cs="Times New Roman"/>
          <w:kern w:val="2"/>
        </w:rPr>
        <w:t>研究计划的执行情况</w:t>
      </w:r>
    </w:p>
    <w:p w14:paraId="3E3E581C">
      <w:pPr>
        <w:widowControl/>
        <w:ind w:firstLine="627" w:firstLineChars="196"/>
        <w:jc w:val="left"/>
        <w:rPr>
          <w:rFonts w:ascii="仿宋_GB2312" w:hAnsi="Times New Roman" w:eastAsia="仿宋_GB2312" w:cs="Times New Roman"/>
          <w:kern w:val="2"/>
        </w:rPr>
      </w:pPr>
      <w:r>
        <w:rPr>
          <w:rFonts w:ascii="仿宋_GB2312" w:hAnsi="Times New Roman" w:eastAsia="仿宋_GB2312" w:cs="Times New Roman"/>
          <w:kern w:val="2"/>
        </w:rPr>
        <w:t>研究计划的变更情况</w:t>
      </w:r>
    </w:p>
    <w:p w14:paraId="1E85BCD9">
      <w:pPr>
        <w:widowControl/>
        <w:ind w:firstLine="627" w:firstLineChars="196"/>
        <w:jc w:val="left"/>
        <w:rPr>
          <w:rFonts w:ascii="仿宋_GB2312" w:hAnsi="Times New Roman" w:eastAsia="仿宋_GB2312" w:cs="Times New Roman"/>
          <w:kern w:val="2"/>
        </w:rPr>
      </w:pPr>
      <w:r>
        <w:rPr>
          <w:rFonts w:ascii="仿宋_GB2312" w:hAnsi="Times New Roman" w:eastAsia="仿宋_GB2312" w:cs="Times New Roman"/>
          <w:kern w:val="2"/>
        </w:rPr>
        <w:t>研究成果的发表、出版、</w:t>
      </w:r>
      <w:r>
        <w:rPr>
          <w:rFonts w:hint="eastAsia" w:ascii="仿宋_GB2312" w:hAnsi="Times New Roman" w:eastAsia="仿宋_GB2312" w:cs="Times New Roman"/>
          <w:kern w:val="2"/>
        </w:rPr>
        <w:t>采纳、转载、交流、</w:t>
      </w:r>
      <w:r>
        <w:rPr>
          <w:rFonts w:hint="eastAsia" w:ascii="仿宋_GB2312" w:eastAsia="仿宋_GB2312" w:cs="Times New Roman"/>
          <w:kern w:val="2"/>
        </w:rPr>
        <w:t>获奖</w:t>
      </w:r>
      <w:r>
        <w:rPr>
          <w:rFonts w:ascii="仿宋_GB2312" w:hAnsi="Times New Roman" w:eastAsia="仿宋_GB2312" w:cs="Times New Roman"/>
          <w:kern w:val="2"/>
        </w:rPr>
        <w:t>情况</w:t>
      </w:r>
    </w:p>
    <w:p w14:paraId="59815A63">
      <w:pPr>
        <w:widowControl/>
        <w:ind w:firstLine="627" w:firstLineChars="196"/>
        <w:jc w:val="left"/>
        <w:rPr>
          <w:rFonts w:ascii="仿宋_GB2312" w:hAnsi="Times New Roman" w:eastAsia="仿宋_GB2312" w:cs="Times New Roman"/>
          <w:kern w:val="2"/>
        </w:rPr>
      </w:pPr>
      <w:r>
        <w:rPr>
          <w:rFonts w:hint="eastAsia" w:ascii="仿宋_GB2312" w:hAnsi="Times New Roman" w:eastAsia="仿宋_GB2312" w:cs="Times New Roman"/>
          <w:kern w:val="2"/>
        </w:rPr>
        <w:t>研究工作的保障条件</w:t>
      </w:r>
    </w:p>
    <w:p w14:paraId="1908D86F">
      <w:pPr>
        <w:widowControl/>
        <w:ind w:firstLine="614" w:firstLineChars="192"/>
        <w:jc w:val="left"/>
        <w:rPr>
          <w:rFonts w:ascii="楷体_GB2312" w:hAnsi="楷体" w:eastAsia="楷体_GB2312" w:cs="Times New Roman"/>
          <w:kern w:val="2"/>
        </w:rPr>
      </w:pPr>
      <w:r>
        <w:rPr>
          <w:rFonts w:hint="eastAsia" w:ascii="楷体_GB2312" w:hAnsi="楷体" w:eastAsia="楷体_GB2312"/>
        </w:rPr>
        <w:t>（</w:t>
      </w:r>
      <w:r>
        <w:rPr>
          <w:rFonts w:hint="eastAsia" w:ascii="楷体_GB2312" w:hAnsi="楷体" w:eastAsia="楷体_GB2312"/>
          <w:lang w:val="en-US" w:eastAsia="zh-CN"/>
        </w:rPr>
        <w:t>本</w:t>
      </w:r>
      <w:r>
        <w:rPr>
          <w:rFonts w:hint="eastAsia" w:ascii="楷体_GB2312" w:hAnsi="楷体" w:eastAsia="楷体_GB2312"/>
        </w:rPr>
        <w:t>报告不少于</w:t>
      </w:r>
      <w:r>
        <w:rPr>
          <w:rFonts w:hint="eastAsia" w:ascii="楷体_GB2312" w:hAnsi="楷体" w:eastAsia="楷体_GB2312"/>
          <w:lang w:val="en-US" w:eastAsia="zh-CN"/>
        </w:rPr>
        <w:t>1</w:t>
      </w:r>
      <w:r>
        <w:rPr>
          <w:rFonts w:hint="eastAsia" w:ascii="楷体_GB2312" w:hAnsi="楷体" w:eastAsia="楷体_GB2312"/>
        </w:rPr>
        <w:t>000字）</w:t>
      </w:r>
    </w:p>
    <w:p w14:paraId="4A29202A">
      <w:pPr>
        <w:rPr>
          <w:rFonts w:hint="eastAsia" w:eastAsia="黑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666F6"/>
    <w:rsid w:val="33B300A4"/>
    <w:rsid w:val="447666F6"/>
    <w:rsid w:val="6DF5395B"/>
    <w:rsid w:val="73EF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宋体" w:eastAsia="黑体" w:cs="宋体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152</Words>
  <Characters>152</Characters>
  <Lines>0</Lines>
  <Paragraphs>0</Paragraphs>
  <TotalTime>0</TotalTime>
  <ScaleCrop>false</ScaleCrop>
  <LinksUpToDate>false</LinksUpToDate>
  <CharactersWithSpaces>276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2025-01-17T03:42:00Z</dcterms:created>
  <dc:creator>小小小狮子</dc:creator>
  <cp:lastModifiedBy>教育装备研究所</cp:lastModifiedBy>
  <dcterms:modified xsi:type="dcterms:W3CDTF">2025-11-21T06:36:38Z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8BF80EF561CA46DAB347B02D237684A7_11</vt:lpwstr>
  </property>
  <property fmtid="{D5CDD505-2E9C-101B-9397-08002B2CF9AE}" pid="4" name="KSOTemplateDocerSaveRecord">
    <vt:lpwstr>eyJoZGlkIjoiODkxOGExM2YwMzAwMzVkODVmZmQxNmMwMjhiZGY2ZjkiLCJ1c2VySWQiOiI0Mjc2NTMwMzkifQ==</vt:lpwstr>
  </property>
</Properties>
</file>